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9F" w:rsidRPr="00D57C9F" w:rsidRDefault="00D57C9F" w:rsidP="00D57C9F">
      <w:pPr>
        <w:jc w:val="center"/>
        <w:rPr>
          <w:rFonts w:ascii="Arial" w:hAnsi="Arial" w:cs="Arial"/>
          <w:sz w:val="24"/>
          <w:szCs w:val="24"/>
          <w:lang w:val="it-IT"/>
        </w:rPr>
      </w:pPr>
      <w:bookmarkStart w:id="0" w:name="_GoBack"/>
      <w:r w:rsidRPr="00D57C9F">
        <w:rPr>
          <w:rFonts w:ascii="Arial" w:hAnsi="Arial" w:cs="Arial"/>
          <w:sz w:val="24"/>
          <w:szCs w:val="24"/>
          <w:lang w:val="it-IT"/>
        </w:rPr>
        <w:t>ISTRUZIONE</w:t>
      </w:r>
    </w:p>
    <w:p w:rsidR="00D57C9F" w:rsidRPr="00D57C9F" w:rsidRDefault="00D57C9F" w:rsidP="00D57C9F">
      <w:pPr>
        <w:jc w:val="center"/>
        <w:rPr>
          <w:rFonts w:ascii="Arial" w:hAnsi="Arial" w:cs="Arial"/>
          <w:sz w:val="24"/>
          <w:szCs w:val="24"/>
          <w:lang w:val="it-IT"/>
        </w:rPr>
      </w:pPr>
      <w:r w:rsidRPr="00D57C9F">
        <w:rPr>
          <w:rFonts w:ascii="Arial" w:hAnsi="Arial" w:cs="Arial"/>
          <w:sz w:val="24"/>
          <w:szCs w:val="24"/>
          <w:lang w:val="it-IT"/>
        </w:rPr>
        <w:t>ALLA DIREZIONE DELLA POLIZIA</w:t>
      </w:r>
    </w:p>
    <w:p w:rsidR="00D57C9F" w:rsidRPr="00D57C9F" w:rsidRDefault="00D57C9F" w:rsidP="00D57C9F">
      <w:pPr>
        <w:jc w:val="center"/>
        <w:rPr>
          <w:rFonts w:ascii="Arial" w:hAnsi="Arial" w:cs="Arial"/>
          <w:sz w:val="24"/>
          <w:szCs w:val="24"/>
          <w:lang w:val="it-IT"/>
        </w:rPr>
      </w:pPr>
      <w:r w:rsidRPr="00D57C9F">
        <w:rPr>
          <w:rFonts w:ascii="Arial" w:hAnsi="Arial" w:cs="Arial"/>
          <w:sz w:val="24"/>
          <w:szCs w:val="24"/>
          <w:lang w:val="it-IT"/>
        </w:rPr>
        <w:t>(personale medico a cui non serve rilasciare l'e-lasciapassare)</w:t>
      </w:r>
    </w:p>
    <w:p w:rsidR="00D57C9F" w:rsidRPr="00D57C9F" w:rsidRDefault="00D57C9F" w:rsidP="00D57C9F">
      <w:pPr>
        <w:rPr>
          <w:rFonts w:ascii="Arial" w:hAnsi="Arial" w:cs="Arial"/>
          <w:sz w:val="24"/>
          <w:szCs w:val="24"/>
          <w:lang w:val="it-IT"/>
        </w:rPr>
      </w:pPr>
    </w:p>
    <w:p w:rsidR="00D57C9F" w:rsidRPr="00D57C9F" w:rsidRDefault="00D57C9F" w:rsidP="00D57C9F">
      <w:pPr>
        <w:jc w:val="both"/>
        <w:rPr>
          <w:rFonts w:ascii="Arial" w:hAnsi="Arial" w:cs="Arial"/>
          <w:sz w:val="24"/>
          <w:szCs w:val="24"/>
          <w:lang w:val="it-IT"/>
        </w:rPr>
      </w:pPr>
      <w:r w:rsidRPr="00D57C9F">
        <w:rPr>
          <w:rFonts w:ascii="Arial" w:hAnsi="Arial" w:cs="Arial"/>
          <w:sz w:val="24"/>
          <w:szCs w:val="24"/>
          <w:lang w:val="it-IT"/>
        </w:rPr>
        <w:t>Vi informiamo che per la circolazione del personale medico coinvolto nella prevenzione contro la diffusione della malattia coronavirus COVID-19, senza il rilascio dell'e-Lasciapassare, devono essere riconosciute anche le tessere rilasciate ai propri membri  da:</w:t>
      </w:r>
    </w:p>
    <w:p w:rsidR="00D57C9F" w:rsidRPr="00D57C9F" w:rsidRDefault="00D57C9F" w:rsidP="00D57C9F">
      <w:pPr>
        <w:rPr>
          <w:rFonts w:ascii="Arial" w:hAnsi="Arial" w:cs="Arial"/>
          <w:sz w:val="24"/>
          <w:szCs w:val="24"/>
          <w:lang w:val="it-IT"/>
        </w:rPr>
      </w:pPr>
    </w:p>
    <w:p w:rsidR="00D57C9F" w:rsidRPr="00D57C9F" w:rsidRDefault="00D57C9F" w:rsidP="00D57C9F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  <w:lang w:val="it-IT"/>
        </w:rPr>
      </w:pPr>
      <w:r w:rsidRPr="00D57C9F">
        <w:rPr>
          <w:rFonts w:ascii="Arial" w:hAnsi="Arial" w:cs="Arial"/>
          <w:sz w:val="24"/>
          <w:szCs w:val="24"/>
          <w:lang w:val="it-IT"/>
        </w:rPr>
        <w:t xml:space="preserve">Camera Croata dei Medici biochimici </w:t>
      </w:r>
    </w:p>
    <w:p w:rsidR="00D57C9F" w:rsidRPr="00D57C9F" w:rsidRDefault="00D57C9F" w:rsidP="00D57C9F">
      <w:pPr>
        <w:pStyle w:val="Odlomakpopisa"/>
        <w:rPr>
          <w:rFonts w:ascii="Arial" w:hAnsi="Arial" w:cs="Arial"/>
          <w:sz w:val="24"/>
          <w:szCs w:val="24"/>
          <w:lang w:val="it-IT"/>
        </w:rPr>
      </w:pPr>
    </w:p>
    <w:p w:rsidR="00D57C9F" w:rsidRPr="00D57C9F" w:rsidRDefault="00D57C9F" w:rsidP="00D57C9F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  <w:lang w:val="it-IT"/>
        </w:rPr>
      </w:pPr>
      <w:r w:rsidRPr="00D57C9F">
        <w:rPr>
          <w:rFonts w:ascii="Arial" w:hAnsi="Arial" w:cs="Arial"/>
          <w:sz w:val="24"/>
          <w:szCs w:val="24"/>
          <w:lang w:val="it-IT"/>
        </w:rPr>
        <w:t>Camera Croata di Ostetricia</w:t>
      </w:r>
    </w:p>
    <w:p w:rsidR="00D57C9F" w:rsidRPr="00D57C9F" w:rsidRDefault="00D57C9F" w:rsidP="00D57C9F">
      <w:pPr>
        <w:pStyle w:val="Odlomakpopisa"/>
        <w:rPr>
          <w:rFonts w:ascii="Arial" w:hAnsi="Arial" w:cs="Arial"/>
          <w:sz w:val="24"/>
          <w:szCs w:val="24"/>
          <w:lang w:val="it-IT"/>
        </w:rPr>
      </w:pPr>
    </w:p>
    <w:p w:rsidR="00D57C9F" w:rsidRPr="00D57C9F" w:rsidRDefault="00D57C9F" w:rsidP="00D57C9F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  <w:lang w:val="it-IT"/>
        </w:rPr>
      </w:pPr>
      <w:r w:rsidRPr="00D57C9F">
        <w:rPr>
          <w:rFonts w:ascii="Arial" w:hAnsi="Arial" w:cs="Arial"/>
          <w:sz w:val="24"/>
          <w:szCs w:val="24"/>
          <w:lang w:val="it-IT"/>
        </w:rPr>
        <w:t>Camera Croata dei Fisioterapisti</w:t>
      </w:r>
    </w:p>
    <w:bookmarkEnd w:id="0"/>
    <w:p w:rsidR="00686B6F" w:rsidRDefault="00686B6F"/>
    <w:sectPr w:rsidR="00686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A5CF2"/>
    <w:multiLevelType w:val="hybridMultilevel"/>
    <w:tmpl w:val="7522F360"/>
    <w:lvl w:ilvl="0" w:tplc="EE3C26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9F"/>
    <w:rsid w:val="00686B6F"/>
    <w:rsid w:val="00D5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C9F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7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C9F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7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2020-04-06T18:36:00Z</dcterms:created>
  <dcterms:modified xsi:type="dcterms:W3CDTF">2020-04-06T18:38:00Z</dcterms:modified>
</cp:coreProperties>
</file>